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252E1" w14:textId="14314F4E" w:rsidR="00A627D1" w:rsidRPr="009027C6" w:rsidRDefault="00A627D1" w:rsidP="005623DA">
      <w:pPr>
        <w:spacing w:after="12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9027C6">
        <w:rPr>
          <w:rFonts w:ascii="Times New Roman" w:eastAsia="Calibri" w:hAnsi="Times New Roman" w:cs="Times New Roman"/>
          <w:b/>
          <w:sz w:val="24"/>
          <w:szCs w:val="28"/>
        </w:rPr>
        <w:t xml:space="preserve">Tarih: 26.03.2021 </w:t>
      </w:r>
    </w:p>
    <w:p w14:paraId="3962477F" w14:textId="77777777" w:rsidR="00A627D1" w:rsidRPr="005623DA" w:rsidRDefault="00A627D1" w:rsidP="00D86058">
      <w:pPr>
        <w:bidi/>
        <w:spacing w:after="0"/>
        <w:ind w:left="-2" w:right="-142"/>
        <w:jc w:val="both"/>
        <w:rPr>
          <w:rFonts w:eastAsia="Calibri" w:cs="Shaikh Hamdullah Basic"/>
          <w:b/>
          <w:bCs/>
          <w:color w:val="0000FF"/>
          <w:kern w:val="2"/>
          <w:sz w:val="32"/>
          <w:szCs w:val="32"/>
        </w:rPr>
      </w:pPr>
      <w:r w:rsidRPr="005623DA">
        <w:rPr>
          <w:rFonts w:eastAsia="Calibri" w:cs="Shaikh Hamdullah Basic"/>
          <w:b/>
          <w:bCs/>
          <w:color w:val="0000FF"/>
          <w:kern w:val="2"/>
          <w:sz w:val="32"/>
          <w:szCs w:val="32"/>
          <w:rtl/>
        </w:rPr>
        <w:t>﷽</w:t>
      </w:r>
    </w:p>
    <w:p w14:paraId="0A5DB11A" w14:textId="0F501F8C" w:rsidR="00A627D1" w:rsidRPr="005623DA" w:rsidRDefault="00A627D1" w:rsidP="00D86058">
      <w:pPr>
        <w:bidi/>
        <w:spacing w:after="0"/>
        <w:ind w:left="-2" w:right="-142"/>
        <w:jc w:val="both"/>
        <w:rPr>
          <w:rFonts w:eastAsia="Calibri" w:cs="Shaikh Hamdullah Basic"/>
          <w:b/>
          <w:bCs/>
          <w:color w:val="0000FF"/>
          <w:kern w:val="2"/>
          <w:sz w:val="30"/>
          <w:szCs w:val="30"/>
        </w:rPr>
      </w:pPr>
      <w:r w:rsidRPr="005623DA">
        <w:rPr>
          <w:rFonts w:eastAsia="Calibri" w:cs="Shaikh Hamdullah Basic"/>
          <w:b/>
          <w:bCs/>
          <w:color w:val="0000FF"/>
          <w:kern w:val="2"/>
          <w:sz w:val="30"/>
          <w:szCs w:val="30"/>
          <w:rtl/>
        </w:rPr>
        <w:t xml:space="preserve">فَاَمَّا مَنْ اُو۫تِيَ كِتَابَهُ بِيَم۪ينِه۪ فَيَقُولُ هَٓاؤُ۬مُ اقْرَؤُ۫ا كِتَابِيَهْۚ اِنّ۪ي ظَنَنْتُ اَنّ۪ي مُلَاقٍ حِسَابِيَهْۚ فَهُوَ ف۪ي ع۪يشَةٍ رَاضِيَةٍۙ ف۪ي جَنَّةٍ عَالِيَةٍ </w:t>
      </w:r>
      <w:bookmarkStart w:id="0" w:name="_Hlk67475818"/>
      <w:r w:rsidRPr="005623DA">
        <w:rPr>
          <w:rFonts w:eastAsia="Calibri" w:cs="Shaikh Hamdullah Basic"/>
          <w:b/>
          <w:bCs/>
          <w:color w:val="0000FF"/>
          <w:kern w:val="2"/>
          <w:sz w:val="30"/>
          <w:szCs w:val="30"/>
          <w:rtl/>
        </w:rPr>
        <w:t>.</w:t>
      </w:r>
      <w:bookmarkEnd w:id="0"/>
    </w:p>
    <w:p w14:paraId="2CB0F880" w14:textId="4FD660A9" w:rsidR="005623DA" w:rsidRPr="005623DA" w:rsidRDefault="005623DA" w:rsidP="00D86058">
      <w:pPr>
        <w:bidi/>
        <w:spacing w:after="0"/>
        <w:ind w:left="-2" w:right="-142"/>
        <w:jc w:val="both"/>
        <w:rPr>
          <w:rFonts w:ascii="Times New Roman" w:eastAsia="Times New Roman" w:hAnsi="Times New Roman" w:cs="Shaikh Hamdullah Mushaf"/>
          <w:b/>
          <w:bCs/>
          <w:color w:val="0000FF"/>
          <w:sz w:val="30"/>
          <w:szCs w:val="30"/>
          <w:rtl/>
          <w:lang w:val="en-US" w:eastAsia="tr-TR" w:bidi="ar-AE"/>
        </w:rPr>
      </w:pPr>
      <w:r w:rsidRPr="005623DA">
        <w:rPr>
          <w:rFonts w:eastAsia="Calibri" w:cs="Shaikh Hamdullah Basic" w:hint="cs"/>
          <w:b/>
          <w:bCs/>
          <w:color w:val="0000FF"/>
          <w:kern w:val="2"/>
          <w:sz w:val="30"/>
          <w:szCs w:val="30"/>
          <w:rtl/>
        </w:rPr>
        <w:t>وَقَالَ رَ</w:t>
      </w:r>
      <w:bookmarkStart w:id="1" w:name="_GoBack"/>
      <w:bookmarkEnd w:id="1"/>
      <w:r w:rsidRPr="005623DA">
        <w:rPr>
          <w:rFonts w:eastAsia="Calibri" w:cs="Shaikh Hamdullah Basic" w:hint="cs"/>
          <w:b/>
          <w:bCs/>
          <w:color w:val="0000FF"/>
          <w:kern w:val="2"/>
          <w:sz w:val="30"/>
          <w:szCs w:val="30"/>
          <w:rtl/>
        </w:rPr>
        <w:t xml:space="preserve">سُولُ اللّٰهِ صَلَّي اللّٰهُ عَلَيْهِ وَسَلَّمَ </w:t>
      </w:r>
      <w:r w:rsidRPr="005623DA">
        <w:rPr>
          <w:rFonts w:eastAsia="Calibri" w:cs="Shaikh Hamdullah Basic"/>
          <w:b/>
          <w:bCs/>
          <w:color w:val="0000FF"/>
          <w:kern w:val="2"/>
          <w:sz w:val="30"/>
          <w:szCs w:val="30"/>
          <w:rtl/>
        </w:rPr>
        <w:t>:</w:t>
      </w:r>
    </w:p>
    <w:p w14:paraId="43BCAF26" w14:textId="18A1B5AE" w:rsidR="00A627D1" w:rsidRPr="005623DA" w:rsidRDefault="00A627D1" w:rsidP="00D86058">
      <w:pPr>
        <w:bidi/>
        <w:spacing w:after="120"/>
        <w:ind w:right="-142"/>
        <w:jc w:val="both"/>
        <w:rPr>
          <w:rFonts w:eastAsia="Calibri" w:cs="Shaikh Hamdullah Basic"/>
          <w:b/>
          <w:bCs/>
          <w:color w:val="0000FF"/>
          <w:kern w:val="2"/>
          <w:sz w:val="30"/>
          <w:szCs w:val="30"/>
        </w:rPr>
      </w:pPr>
      <w:r w:rsidRPr="005623DA">
        <w:rPr>
          <w:rFonts w:eastAsia="Calibri" w:cs="Shaikh Hamdullah Basic"/>
          <w:b/>
          <w:bCs/>
          <w:color w:val="0000FF"/>
          <w:kern w:val="2"/>
          <w:sz w:val="30"/>
          <w:szCs w:val="30"/>
          <w:rtl/>
        </w:rPr>
        <w:t>إِنَّ اللَّهَ عَزَّ وَجَلَّ يَنْزِلُ لَيْلَةَ النِّصْفِ مِنْ شَعْبَانَ إِلَى السَّمَاءِ الدُّنْيَا فَيَغْفِرُ</w:t>
      </w:r>
      <w:r w:rsidR="004D6FD1">
        <w:rPr>
          <w:rFonts w:eastAsia="Calibri" w:cs="Shaikh Hamdullah Basic" w:hint="cs"/>
          <w:b/>
          <w:bCs/>
          <w:color w:val="0000FF"/>
          <w:kern w:val="2"/>
          <w:sz w:val="30"/>
          <w:szCs w:val="30"/>
          <w:rtl/>
        </w:rPr>
        <w:t xml:space="preserve"> </w:t>
      </w:r>
      <w:r w:rsidR="004D6FD1" w:rsidRPr="004D6FD1">
        <w:rPr>
          <w:rFonts w:ascii="Arial" w:hAnsi="Arial" w:cs="Shaikh Hamdullah Mushaf"/>
          <w:b/>
          <w:bCs/>
          <w:color w:val="0000FF"/>
          <w:sz w:val="30"/>
          <w:szCs w:val="30"/>
          <w:rtl/>
        </w:rPr>
        <w:t>ل</w:t>
      </w:r>
      <w:r w:rsidR="004D6FD1" w:rsidRPr="004D6FD1">
        <w:rPr>
          <w:rFonts w:ascii="Arial" w:hAnsi="Arial" w:cs="Shaikh Hamdullah Mushaf" w:hint="cs"/>
          <w:b/>
          <w:bCs/>
          <w:color w:val="0000FF"/>
          <w:sz w:val="30"/>
          <w:szCs w:val="30"/>
          <w:rtl/>
        </w:rPr>
        <w:t>ِ</w:t>
      </w:r>
      <w:r w:rsidR="004D6FD1" w:rsidRPr="004D6FD1">
        <w:rPr>
          <w:rFonts w:ascii="Arial" w:hAnsi="Arial" w:cs="Shaikh Hamdullah Mushaf"/>
          <w:b/>
          <w:bCs/>
          <w:color w:val="0000FF"/>
          <w:sz w:val="30"/>
          <w:szCs w:val="30"/>
          <w:rtl/>
        </w:rPr>
        <w:t>أ</w:t>
      </w:r>
      <w:r w:rsidR="004D6FD1" w:rsidRPr="004D6FD1">
        <w:rPr>
          <w:rFonts w:ascii="Arial" w:hAnsi="Arial" w:cs="Shaikh Hamdullah Mushaf" w:hint="cs"/>
          <w:b/>
          <w:bCs/>
          <w:color w:val="0000FF"/>
          <w:sz w:val="30"/>
          <w:szCs w:val="30"/>
          <w:rtl/>
        </w:rPr>
        <w:t>َ</w:t>
      </w:r>
      <w:r w:rsidRPr="005623DA">
        <w:rPr>
          <w:rFonts w:eastAsia="Calibri" w:cs="Shaikh Hamdullah Basic"/>
          <w:b/>
          <w:bCs/>
          <w:color w:val="0000FF"/>
          <w:kern w:val="2"/>
          <w:sz w:val="30"/>
          <w:szCs w:val="30"/>
          <w:rtl/>
        </w:rPr>
        <w:t xml:space="preserve">كْثَرَ </w:t>
      </w:r>
      <w:r w:rsidR="00D97428" w:rsidRPr="005623DA">
        <w:rPr>
          <w:rFonts w:eastAsia="Calibri" w:cs="Shaikh Hamdullah Basic" w:hint="cs"/>
          <w:b/>
          <w:bCs/>
          <w:color w:val="0000FF"/>
          <w:kern w:val="2"/>
          <w:sz w:val="30"/>
          <w:szCs w:val="30"/>
          <w:rtl/>
        </w:rPr>
        <w:t>مِنْ عَدَدِ شَعْرِ غَنَمِ كَلْبٍ</w:t>
      </w:r>
      <w:r w:rsidR="00D97428" w:rsidRPr="005623DA">
        <w:rPr>
          <w:rFonts w:eastAsia="Calibri" w:cs="Shaikh Hamdullah Basic"/>
          <w:b/>
          <w:bCs/>
          <w:color w:val="0000FF"/>
          <w:kern w:val="2"/>
          <w:sz w:val="30"/>
          <w:szCs w:val="30"/>
          <w:rtl/>
        </w:rPr>
        <w:t>.</w:t>
      </w:r>
    </w:p>
    <w:p w14:paraId="389827A3" w14:textId="20136DE3" w:rsidR="00A627D1" w:rsidRPr="00DE5ABD" w:rsidRDefault="00A627D1" w:rsidP="005623DA">
      <w:pPr>
        <w:spacing w:after="120" w:line="30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DE5ABD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u w:color="000000"/>
          <w:lang w:eastAsia="tr-TR"/>
        </w:rPr>
        <w:t xml:space="preserve">Berat gecesi: </w:t>
      </w:r>
      <w:r w:rsidR="00C56860" w:rsidRPr="00DE5ABD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u w:color="000000"/>
          <w:lang w:eastAsia="tr-TR"/>
        </w:rPr>
        <w:t>Af ve mağfiret gecesi</w:t>
      </w:r>
    </w:p>
    <w:p w14:paraId="40356218" w14:textId="77777777" w:rsidR="00A627D1" w:rsidRPr="009027C6" w:rsidRDefault="00A627D1" w:rsidP="005623DA">
      <w:pPr>
        <w:spacing w:after="0" w:line="30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027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Muhterem Müslümanlar!</w:t>
      </w:r>
    </w:p>
    <w:p w14:paraId="5B01104E" w14:textId="0E36C6D5" w:rsidR="00A627D1" w:rsidRPr="009027C6" w:rsidRDefault="00A627D1" w:rsidP="005623DA">
      <w:pPr>
        <w:spacing w:after="12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27C6">
        <w:rPr>
          <w:rFonts w:ascii="Times New Roman" w:eastAsia="Times New Roman" w:hAnsi="Times New Roman" w:cs="Times New Roman"/>
          <w:sz w:val="24"/>
          <w:szCs w:val="24"/>
          <w:lang w:eastAsia="tr-TR"/>
        </w:rPr>
        <w:t>On bir ayın sultanı Ramazan-ı şerifin gölgesi üzerimize düştü. Yarın, Ramazan’ın muştusu olan Berat gecesi</w:t>
      </w:r>
      <w:r w:rsidR="00D2496A" w:rsidRPr="009027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ni idrak edeceğiz. </w:t>
      </w:r>
      <w:proofErr w:type="spellStart"/>
      <w:r w:rsidR="00D2496A" w:rsidRPr="009027C6">
        <w:rPr>
          <w:rFonts w:ascii="Times New Roman" w:eastAsia="Times New Roman" w:hAnsi="Times New Roman" w:cs="Times New Roman"/>
          <w:sz w:val="24"/>
          <w:szCs w:val="24"/>
          <w:lang w:eastAsia="tr-TR"/>
        </w:rPr>
        <w:t>Cenâb</w:t>
      </w:r>
      <w:proofErr w:type="spellEnd"/>
      <w:r w:rsidR="00D2496A" w:rsidRPr="009027C6">
        <w:rPr>
          <w:rFonts w:ascii="Times New Roman" w:eastAsia="Times New Roman" w:hAnsi="Times New Roman" w:cs="Times New Roman"/>
          <w:sz w:val="24"/>
          <w:szCs w:val="24"/>
          <w:lang w:eastAsia="tr-TR"/>
        </w:rPr>
        <w:t>-ı Hak</w:t>
      </w:r>
      <w:r w:rsidRPr="009027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bu gece hürmetine aziz Milletimize ve ümmet-i Muhammed’e hayır ve bereket ihsan eylesin. Berat Gecemiz mübarek olsun. </w:t>
      </w:r>
    </w:p>
    <w:p w14:paraId="52DB5527" w14:textId="77777777" w:rsidR="00A627D1" w:rsidRPr="009027C6" w:rsidRDefault="00A627D1" w:rsidP="005623DA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027C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Aziz Müminler!</w:t>
      </w:r>
    </w:p>
    <w:p w14:paraId="435EAAAF" w14:textId="07FCC2F2" w:rsidR="00A627D1" w:rsidRPr="009027C6" w:rsidRDefault="00A627D1" w:rsidP="005623DA">
      <w:pPr>
        <w:spacing w:after="120" w:line="30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027C6">
        <w:rPr>
          <w:rFonts w:ascii="Times New Roman" w:eastAsia="Calibri" w:hAnsi="Times New Roman" w:cs="Times New Roman"/>
          <w:sz w:val="24"/>
          <w:szCs w:val="24"/>
        </w:rPr>
        <w:tab/>
        <w:t xml:space="preserve">Yine böyle bir gece vakti Hz. </w:t>
      </w:r>
      <w:proofErr w:type="spellStart"/>
      <w:r w:rsidRPr="009027C6">
        <w:rPr>
          <w:rFonts w:ascii="Times New Roman" w:eastAsia="Calibri" w:hAnsi="Times New Roman" w:cs="Times New Roman"/>
          <w:sz w:val="24"/>
          <w:szCs w:val="24"/>
        </w:rPr>
        <w:t>Âişe</w:t>
      </w:r>
      <w:proofErr w:type="spellEnd"/>
      <w:r w:rsidRPr="009027C6">
        <w:rPr>
          <w:rFonts w:ascii="Times New Roman" w:eastAsia="Calibri" w:hAnsi="Times New Roman" w:cs="Times New Roman"/>
          <w:sz w:val="24"/>
          <w:szCs w:val="24"/>
        </w:rPr>
        <w:t xml:space="preserve"> validemiz uyanmış, </w:t>
      </w:r>
      <w:proofErr w:type="spellStart"/>
      <w:r w:rsidRPr="009027C6">
        <w:rPr>
          <w:rFonts w:ascii="Times New Roman" w:eastAsia="Calibri" w:hAnsi="Times New Roman" w:cs="Times New Roman"/>
          <w:sz w:val="24"/>
          <w:szCs w:val="24"/>
        </w:rPr>
        <w:t>Resûl</w:t>
      </w:r>
      <w:proofErr w:type="spellEnd"/>
      <w:r w:rsidRPr="009027C6">
        <w:rPr>
          <w:rFonts w:ascii="Times New Roman" w:eastAsia="Calibri" w:hAnsi="Times New Roman" w:cs="Times New Roman"/>
          <w:sz w:val="24"/>
          <w:szCs w:val="24"/>
        </w:rPr>
        <w:t>-i Ekrem (</w:t>
      </w:r>
      <w:proofErr w:type="spellStart"/>
      <w:r w:rsidRPr="009027C6">
        <w:rPr>
          <w:rFonts w:ascii="Times New Roman" w:eastAsia="Calibri" w:hAnsi="Times New Roman" w:cs="Times New Roman"/>
          <w:sz w:val="24"/>
          <w:szCs w:val="24"/>
        </w:rPr>
        <w:t>s.a.s</w:t>
      </w:r>
      <w:proofErr w:type="spellEnd"/>
      <w:r w:rsidRPr="009027C6">
        <w:rPr>
          <w:rFonts w:ascii="Times New Roman" w:eastAsia="Calibri" w:hAnsi="Times New Roman" w:cs="Times New Roman"/>
          <w:sz w:val="24"/>
          <w:szCs w:val="24"/>
        </w:rPr>
        <w:t xml:space="preserve">)’i yanında göremeyince dışarı çıkıp aramaya koyulmuştu. Nihayetinde onu </w:t>
      </w:r>
      <w:proofErr w:type="spellStart"/>
      <w:r w:rsidRPr="009027C6">
        <w:rPr>
          <w:rFonts w:ascii="Times New Roman" w:eastAsia="Calibri" w:hAnsi="Times New Roman" w:cs="Times New Roman"/>
          <w:sz w:val="24"/>
          <w:szCs w:val="24"/>
        </w:rPr>
        <w:t>Bakî</w:t>
      </w:r>
      <w:proofErr w:type="spellEnd"/>
      <w:r w:rsidRPr="009027C6">
        <w:rPr>
          <w:rFonts w:ascii="Times New Roman" w:eastAsia="Calibri" w:hAnsi="Times New Roman" w:cs="Times New Roman"/>
          <w:sz w:val="24"/>
          <w:szCs w:val="24"/>
        </w:rPr>
        <w:t>‘</w:t>
      </w:r>
      <w:r w:rsidR="00BB0BB0" w:rsidRPr="009027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7C6">
        <w:rPr>
          <w:rFonts w:ascii="Times New Roman" w:eastAsia="Calibri" w:hAnsi="Times New Roman" w:cs="Times New Roman"/>
          <w:sz w:val="24"/>
          <w:szCs w:val="24"/>
        </w:rPr>
        <w:t>meza</w:t>
      </w:r>
      <w:r w:rsidR="00D2496A" w:rsidRPr="009027C6">
        <w:rPr>
          <w:rFonts w:ascii="Times New Roman" w:eastAsia="Calibri" w:hAnsi="Times New Roman" w:cs="Times New Roman"/>
          <w:sz w:val="24"/>
          <w:szCs w:val="24"/>
        </w:rPr>
        <w:t xml:space="preserve">rlığında, başını göğe kaldırmış, dua eder </w:t>
      </w:r>
      <w:r w:rsidRPr="009027C6">
        <w:rPr>
          <w:rFonts w:ascii="Times New Roman" w:eastAsia="Calibri" w:hAnsi="Times New Roman" w:cs="Times New Roman"/>
          <w:sz w:val="24"/>
          <w:szCs w:val="24"/>
        </w:rPr>
        <w:t>vaziyette bulmuştu. Sevgili Peygamberimiz (</w:t>
      </w:r>
      <w:proofErr w:type="spellStart"/>
      <w:r w:rsidRPr="009027C6">
        <w:rPr>
          <w:rFonts w:ascii="Times New Roman" w:eastAsia="Calibri" w:hAnsi="Times New Roman" w:cs="Times New Roman"/>
          <w:sz w:val="24"/>
          <w:szCs w:val="24"/>
        </w:rPr>
        <w:t>s.a.s</w:t>
      </w:r>
      <w:proofErr w:type="spellEnd"/>
      <w:r w:rsidRPr="009027C6">
        <w:rPr>
          <w:rFonts w:ascii="Times New Roman" w:eastAsia="Calibri" w:hAnsi="Times New Roman" w:cs="Times New Roman"/>
          <w:sz w:val="24"/>
          <w:szCs w:val="24"/>
        </w:rPr>
        <w:t xml:space="preserve">), hem Hz. </w:t>
      </w:r>
      <w:proofErr w:type="spellStart"/>
      <w:r w:rsidR="00FB2772" w:rsidRPr="009027C6">
        <w:rPr>
          <w:rFonts w:ascii="Times New Roman" w:eastAsia="Calibri" w:hAnsi="Times New Roman" w:cs="Times New Roman"/>
          <w:sz w:val="24"/>
          <w:szCs w:val="24"/>
        </w:rPr>
        <w:t>Âişe</w:t>
      </w:r>
      <w:r w:rsidRPr="009027C6">
        <w:rPr>
          <w:rFonts w:ascii="Times New Roman" w:eastAsia="Calibri" w:hAnsi="Times New Roman" w:cs="Times New Roman"/>
          <w:sz w:val="24"/>
          <w:szCs w:val="24"/>
        </w:rPr>
        <w:t>’nin</w:t>
      </w:r>
      <w:proofErr w:type="spellEnd"/>
      <w:r w:rsidRPr="009027C6">
        <w:rPr>
          <w:rFonts w:ascii="Times New Roman" w:eastAsia="Calibri" w:hAnsi="Times New Roman" w:cs="Times New Roman"/>
          <w:sz w:val="24"/>
          <w:szCs w:val="24"/>
        </w:rPr>
        <w:t xml:space="preserve"> merakını gidermek hem de Allah’ın rahmetinin bu gece ne kadar geniş olduğunu anlatmak için şöyle buyurmuştu: </w:t>
      </w:r>
      <w:r w:rsidRPr="009027C6">
        <w:rPr>
          <w:rFonts w:ascii="Times New Roman" w:eastAsia="Calibri" w:hAnsi="Times New Roman" w:cs="Times New Roman"/>
          <w:b/>
          <w:bCs/>
          <w:sz w:val="24"/>
          <w:szCs w:val="24"/>
        </w:rPr>
        <w:t>“Şaban ayının yar</w:t>
      </w:r>
      <w:r w:rsidR="00DA31AA" w:rsidRPr="009027C6">
        <w:rPr>
          <w:rFonts w:ascii="Times New Roman" w:eastAsia="Calibri" w:hAnsi="Times New Roman" w:cs="Times New Roman"/>
          <w:b/>
          <w:bCs/>
          <w:sz w:val="24"/>
          <w:szCs w:val="24"/>
        </w:rPr>
        <w:t>ısına denk gelen bu gece, Allah</w:t>
      </w:r>
      <w:r w:rsidRPr="009027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dünya semasına rahmetiyle tecelli eder ve </w:t>
      </w:r>
      <w:proofErr w:type="spellStart"/>
      <w:r w:rsidR="004017E4" w:rsidRPr="009027C6">
        <w:rPr>
          <w:rFonts w:ascii="Times New Roman" w:eastAsia="Calibri" w:hAnsi="Times New Roman" w:cs="Times New Roman"/>
          <w:b/>
          <w:bCs/>
          <w:sz w:val="24"/>
          <w:szCs w:val="24"/>
        </w:rPr>
        <w:t>Kelb</w:t>
      </w:r>
      <w:proofErr w:type="spellEnd"/>
      <w:r w:rsidR="004017E4" w:rsidRPr="009027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kabilesinin koyunlarının </w:t>
      </w:r>
      <w:r w:rsidR="003A0CAC" w:rsidRPr="009027C6">
        <w:rPr>
          <w:rFonts w:ascii="Times New Roman" w:eastAsia="Calibri" w:hAnsi="Times New Roman" w:cs="Times New Roman"/>
          <w:b/>
          <w:bCs/>
          <w:sz w:val="24"/>
          <w:szCs w:val="24"/>
        </w:rPr>
        <w:t>yünlerinden</w:t>
      </w:r>
      <w:r w:rsidR="004017E4" w:rsidRPr="009027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daha fazla sayıda insanı affeder</w:t>
      </w:r>
      <w:r w:rsidR="00DA31AA" w:rsidRPr="009027C6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9027C6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  <w:r w:rsidR="006F2D0C" w:rsidRPr="009027C6">
        <w:rPr>
          <w:rStyle w:val="SonnotBavurusu"/>
          <w:rFonts w:ascii="Times New Roman" w:eastAsia="Calibri" w:hAnsi="Times New Roman" w:cs="Times New Roman"/>
          <w:b/>
          <w:bCs/>
          <w:sz w:val="24"/>
          <w:szCs w:val="24"/>
        </w:rPr>
        <w:endnoteReference w:id="1"/>
      </w:r>
    </w:p>
    <w:p w14:paraId="21C6DC89" w14:textId="77777777" w:rsidR="00A627D1" w:rsidRPr="009027C6" w:rsidRDefault="00A627D1" w:rsidP="005623DA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027C6">
        <w:rPr>
          <w:rFonts w:ascii="Times New Roman" w:eastAsia="Calibri" w:hAnsi="Times New Roman" w:cs="Times New Roman"/>
          <w:b/>
          <w:sz w:val="24"/>
          <w:szCs w:val="24"/>
        </w:rPr>
        <w:t>Kıymetli Müslümanlar!</w:t>
      </w:r>
    </w:p>
    <w:p w14:paraId="650728E4" w14:textId="4398F8B6" w:rsidR="00A627D1" w:rsidRPr="009027C6" w:rsidRDefault="00A627D1" w:rsidP="005623DA">
      <w:pPr>
        <w:spacing w:after="120" w:line="30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27C6">
        <w:rPr>
          <w:rFonts w:ascii="Times New Roman" w:eastAsia="Calibri" w:hAnsi="Times New Roman" w:cs="Times New Roman"/>
          <w:sz w:val="24"/>
          <w:szCs w:val="24"/>
        </w:rPr>
        <w:t xml:space="preserve">Hidayet rehberimiz Kur’an-ı Kerim’de, ebedi kurtuluş beratını alanların ahiretteki durumu şöyle anlatılır: </w:t>
      </w:r>
      <w:r w:rsidR="00FB2772">
        <w:rPr>
          <w:rFonts w:ascii="Times New Roman" w:eastAsia="Calibri" w:hAnsi="Times New Roman" w:cs="Times New Roman"/>
          <w:b/>
          <w:sz w:val="24"/>
          <w:szCs w:val="24"/>
        </w:rPr>
        <w:t>“İşte o vakit, k</w:t>
      </w:r>
      <w:r w:rsidRPr="009027C6">
        <w:rPr>
          <w:rFonts w:ascii="Times New Roman" w:eastAsia="Calibri" w:hAnsi="Times New Roman" w:cs="Times New Roman"/>
          <w:b/>
          <w:sz w:val="24"/>
          <w:szCs w:val="24"/>
        </w:rPr>
        <w:t xml:space="preserve">itabı sağ </w:t>
      </w:r>
      <w:r w:rsidRPr="009027C6">
        <w:rPr>
          <w:rFonts w:ascii="Times New Roman" w:eastAsia="Calibri" w:hAnsi="Times New Roman" w:cs="Times New Roman"/>
          <w:b/>
          <w:sz w:val="24"/>
          <w:szCs w:val="24"/>
        </w:rPr>
        <w:t>tarafından verilen kimse de</w:t>
      </w:r>
      <w:r w:rsidR="005623DA">
        <w:rPr>
          <w:rFonts w:ascii="Times New Roman" w:eastAsia="Calibri" w:hAnsi="Times New Roman" w:cs="Times New Roman"/>
          <w:b/>
          <w:sz w:val="24"/>
          <w:szCs w:val="24"/>
        </w:rPr>
        <w:t xml:space="preserve">r ki, ‘Alın kitabımı </w:t>
      </w:r>
      <w:r w:rsidRPr="009027C6">
        <w:rPr>
          <w:rFonts w:ascii="Times New Roman" w:eastAsia="Calibri" w:hAnsi="Times New Roman" w:cs="Times New Roman"/>
          <w:b/>
          <w:sz w:val="24"/>
          <w:szCs w:val="24"/>
        </w:rPr>
        <w:t>okuyun; Doğrusu ben, hesabımla karşılaşacağımı zaten biliyordum.’ Artık o, hoşnut olacağı bir hayat içindedir; yüce bir cennettedir.”</w:t>
      </w:r>
      <w:r w:rsidR="006F2D0C" w:rsidRPr="009027C6">
        <w:rPr>
          <w:rStyle w:val="SonnotBavurusu"/>
          <w:rFonts w:ascii="Times New Roman" w:eastAsia="Calibri" w:hAnsi="Times New Roman" w:cs="Times New Roman"/>
          <w:b/>
          <w:sz w:val="24"/>
          <w:szCs w:val="24"/>
        </w:rPr>
        <w:endnoteReference w:id="2"/>
      </w:r>
    </w:p>
    <w:p w14:paraId="75D5DCAC" w14:textId="18B61048" w:rsidR="008E1FD4" w:rsidRPr="009027C6" w:rsidRDefault="00A627D1" w:rsidP="005623DA">
      <w:pPr>
        <w:tabs>
          <w:tab w:val="left" w:pos="709"/>
          <w:tab w:val="left" w:pos="3686"/>
        </w:tabs>
        <w:spacing w:after="120" w:line="30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7C6">
        <w:rPr>
          <w:rFonts w:ascii="Times New Roman" w:eastAsia="Calibri" w:hAnsi="Times New Roman" w:cs="Times New Roman"/>
          <w:sz w:val="24"/>
          <w:szCs w:val="24"/>
        </w:rPr>
        <w:t>Bu ayet-i kerime</w:t>
      </w:r>
      <w:r w:rsidR="00D2496A" w:rsidRPr="009027C6">
        <w:rPr>
          <w:rFonts w:ascii="Times New Roman" w:eastAsia="Calibri" w:hAnsi="Times New Roman" w:cs="Times New Roman"/>
          <w:sz w:val="24"/>
          <w:szCs w:val="24"/>
        </w:rPr>
        <w:t xml:space="preserve">den öğreniyoruz ki </w:t>
      </w:r>
      <w:r w:rsidR="00B955C7" w:rsidRPr="009027C6">
        <w:rPr>
          <w:rFonts w:ascii="Times New Roman" w:eastAsia="Calibri" w:hAnsi="Times New Roman" w:cs="Times New Roman"/>
          <w:sz w:val="24"/>
          <w:szCs w:val="24"/>
        </w:rPr>
        <w:t>Allah’ın rızasını kazanıp</w:t>
      </w:r>
      <w:r w:rsidR="00872AF7" w:rsidRPr="009027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7C6">
        <w:rPr>
          <w:rFonts w:ascii="Times New Roman" w:eastAsia="Calibri" w:hAnsi="Times New Roman" w:cs="Times New Roman"/>
          <w:sz w:val="24"/>
          <w:szCs w:val="24"/>
        </w:rPr>
        <w:t xml:space="preserve">cennetine </w:t>
      </w:r>
      <w:r w:rsidR="00B955C7" w:rsidRPr="009027C6">
        <w:rPr>
          <w:rFonts w:ascii="Times New Roman" w:eastAsia="Calibri" w:hAnsi="Times New Roman" w:cs="Times New Roman"/>
          <w:sz w:val="24"/>
          <w:szCs w:val="24"/>
        </w:rPr>
        <w:t>kavuşmak</w:t>
      </w:r>
      <w:r w:rsidRPr="009027C6">
        <w:rPr>
          <w:rFonts w:ascii="Times New Roman" w:eastAsia="Calibri" w:hAnsi="Times New Roman" w:cs="Times New Roman"/>
          <w:sz w:val="24"/>
          <w:szCs w:val="24"/>
        </w:rPr>
        <w:t>, dünyadayken ahiret için hazırlık yapmak</w:t>
      </w:r>
      <w:r w:rsidR="00D2496A" w:rsidRPr="009027C6">
        <w:rPr>
          <w:rFonts w:ascii="Times New Roman" w:eastAsia="Calibri" w:hAnsi="Times New Roman" w:cs="Times New Roman"/>
          <w:sz w:val="24"/>
          <w:szCs w:val="24"/>
        </w:rPr>
        <w:t>la;</w:t>
      </w:r>
      <w:r w:rsidRPr="009027C6">
        <w:rPr>
          <w:rFonts w:ascii="Times New Roman" w:eastAsia="Calibri" w:hAnsi="Times New Roman" w:cs="Times New Roman"/>
          <w:sz w:val="24"/>
          <w:szCs w:val="24"/>
        </w:rPr>
        <w:t xml:space="preserve"> iman</w:t>
      </w:r>
      <w:r w:rsidR="00872AF7" w:rsidRPr="009027C6">
        <w:rPr>
          <w:rFonts w:ascii="Times New Roman" w:eastAsia="Calibri" w:hAnsi="Times New Roman" w:cs="Times New Roman"/>
          <w:sz w:val="24"/>
          <w:szCs w:val="24"/>
        </w:rPr>
        <w:t>, ibadet</w:t>
      </w:r>
      <w:r w:rsidRPr="009027C6">
        <w:rPr>
          <w:rFonts w:ascii="Times New Roman" w:eastAsia="Calibri" w:hAnsi="Times New Roman" w:cs="Times New Roman"/>
          <w:sz w:val="24"/>
          <w:szCs w:val="24"/>
        </w:rPr>
        <w:t xml:space="preserve"> ve istikamet üzere hayat sürmekle mümkündür.</w:t>
      </w:r>
      <w:r w:rsidR="00CF2073" w:rsidRPr="009027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B761C4A" w14:textId="2E785E57" w:rsidR="00A627D1" w:rsidRPr="009027C6" w:rsidRDefault="00A627D1" w:rsidP="005623DA">
      <w:pPr>
        <w:tabs>
          <w:tab w:val="left" w:pos="709"/>
        </w:tabs>
        <w:spacing w:after="120" w:line="30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</w:pPr>
      <w:proofErr w:type="spellStart"/>
      <w:r w:rsidRPr="009027C6">
        <w:rPr>
          <w:rFonts w:ascii="Times New Roman" w:eastAsia="Calibri" w:hAnsi="Times New Roman" w:cs="Times New Roman"/>
          <w:sz w:val="24"/>
          <w:szCs w:val="24"/>
        </w:rPr>
        <w:t>Cenâb</w:t>
      </w:r>
      <w:proofErr w:type="spellEnd"/>
      <w:r w:rsidRPr="009027C6">
        <w:rPr>
          <w:rFonts w:ascii="Times New Roman" w:eastAsia="Calibri" w:hAnsi="Times New Roman" w:cs="Times New Roman"/>
          <w:sz w:val="24"/>
          <w:szCs w:val="24"/>
        </w:rPr>
        <w:t xml:space="preserve">-ı Hakkın bize lütfettiği bu özel fırsat ve bereket </w:t>
      </w:r>
      <w:r w:rsidR="00D2496A" w:rsidRPr="009027C6">
        <w:rPr>
          <w:rFonts w:ascii="Times New Roman" w:eastAsia="Calibri" w:hAnsi="Times New Roman" w:cs="Times New Roman"/>
          <w:sz w:val="24"/>
          <w:szCs w:val="24"/>
        </w:rPr>
        <w:t>ayları,</w:t>
      </w:r>
      <w:r w:rsidRPr="009027C6">
        <w:rPr>
          <w:rFonts w:ascii="Times New Roman" w:eastAsia="Calibri" w:hAnsi="Times New Roman" w:cs="Times New Roman"/>
          <w:sz w:val="24"/>
          <w:szCs w:val="24"/>
        </w:rPr>
        <w:t xml:space="preserve"> geçmişin muhasebesini ve geleceğin planlamasını </w:t>
      </w:r>
      <w:r w:rsidR="00872AF7" w:rsidRPr="009027C6">
        <w:rPr>
          <w:rFonts w:ascii="Times New Roman" w:eastAsia="Calibri" w:hAnsi="Times New Roman" w:cs="Times New Roman"/>
          <w:sz w:val="24"/>
          <w:szCs w:val="24"/>
        </w:rPr>
        <w:t>yapacağımız</w:t>
      </w:r>
      <w:r w:rsidRPr="009027C6">
        <w:rPr>
          <w:rFonts w:ascii="Times New Roman" w:eastAsia="Calibri" w:hAnsi="Times New Roman" w:cs="Times New Roman"/>
          <w:sz w:val="24"/>
          <w:szCs w:val="24"/>
        </w:rPr>
        <w:t xml:space="preserve"> tefekkür vakitleridir. </w:t>
      </w:r>
      <w:r w:rsidR="00E40F81" w:rsidRPr="009027C6">
        <w:rPr>
          <w:rFonts w:ascii="Times New Roman" w:eastAsia="Calibri" w:hAnsi="Times New Roman" w:cs="Times New Roman"/>
          <w:sz w:val="24"/>
          <w:szCs w:val="24"/>
        </w:rPr>
        <w:t xml:space="preserve">Nefsimizin bitmek bilmeyen isteklerine göre değil, Rabbimizin rızası doğrultusunda yaşamaya azmedeceğimiz karar vakitleridir. </w:t>
      </w:r>
      <w:r w:rsidRPr="009027C6">
        <w:rPr>
          <w:rFonts w:ascii="Times New Roman" w:eastAsia="Calibri" w:hAnsi="Times New Roman" w:cs="Times New Roman"/>
          <w:sz w:val="24"/>
          <w:szCs w:val="24"/>
        </w:rPr>
        <w:t xml:space="preserve">Hata ve günahlarımızdan </w:t>
      </w:r>
      <w:proofErr w:type="spellStart"/>
      <w:r w:rsidRPr="009027C6">
        <w:rPr>
          <w:rFonts w:ascii="Times New Roman" w:eastAsia="Calibri" w:hAnsi="Times New Roman" w:cs="Times New Roman"/>
          <w:sz w:val="24"/>
          <w:szCs w:val="24"/>
        </w:rPr>
        <w:t>tevbe</w:t>
      </w:r>
      <w:proofErr w:type="spellEnd"/>
      <w:r w:rsidRPr="009027C6">
        <w:rPr>
          <w:rFonts w:ascii="Times New Roman" w:eastAsia="Calibri" w:hAnsi="Times New Roman" w:cs="Times New Roman"/>
          <w:sz w:val="24"/>
          <w:szCs w:val="24"/>
        </w:rPr>
        <w:t xml:space="preserve"> edip, Rabbimizin af ve mağfiretine </w:t>
      </w:r>
      <w:r w:rsidR="00872AF7" w:rsidRPr="009027C6">
        <w:rPr>
          <w:rFonts w:ascii="Times New Roman" w:eastAsia="Calibri" w:hAnsi="Times New Roman" w:cs="Times New Roman"/>
          <w:sz w:val="24"/>
          <w:szCs w:val="24"/>
        </w:rPr>
        <w:t>sığınacağımız</w:t>
      </w:r>
      <w:r w:rsidRPr="009027C6">
        <w:rPr>
          <w:rFonts w:ascii="Times New Roman" w:eastAsia="Calibri" w:hAnsi="Times New Roman" w:cs="Times New Roman"/>
          <w:sz w:val="24"/>
          <w:szCs w:val="24"/>
        </w:rPr>
        <w:t xml:space="preserve"> dua ve niyaz vakitleridir. </w:t>
      </w:r>
      <w:r w:rsidR="00E40F81" w:rsidRPr="009027C6">
        <w:rPr>
          <w:rFonts w:ascii="Times New Roman" w:eastAsia="Calibri" w:hAnsi="Times New Roman" w:cs="Times New Roman"/>
          <w:sz w:val="24"/>
          <w:szCs w:val="24"/>
        </w:rPr>
        <w:t xml:space="preserve">Nitekim Allah </w:t>
      </w:r>
      <w:proofErr w:type="spellStart"/>
      <w:r w:rsidR="00E40F81" w:rsidRPr="009027C6">
        <w:rPr>
          <w:rFonts w:ascii="Times New Roman" w:eastAsia="Calibri" w:hAnsi="Times New Roman" w:cs="Times New Roman"/>
          <w:sz w:val="24"/>
          <w:szCs w:val="24"/>
        </w:rPr>
        <w:t>Resûlü</w:t>
      </w:r>
      <w:proofErr w:type="spellEnd"/>
      <w:r w:rsidR="00E40F81" w:rsidRPr="009027C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E40F81" w:rsidRPr="009027C6">
        <w:rPr>
          <w:rFonts w:ascii="Times New Roman" w:eastAsia="Calibri" w:hAnsi="Times New Roman" w:cs="Times New Roman"/>
          <w:sz w:val="24"/>
          <w:szCs w:val="24"/>
        </w:rPr>
        <w:t>s.a.s</w:t>
      </w:r>
      <w:proofErr w:type="spellEnd"/>
      <w:r w:rsidR="00E40F81" w:rsidRPr="009027C6">
        <w:rPr>
          <w:rFonts w:ascii="Times New Roman" w:eastAsia="Calibri" w:hAnsi="Times New Roman" w:cs="Times New Roman"/>
          <w:sz w:val="24"/>
          <w:szCs w:val="24"/>
        </w:rPr>
        <w:t>) bize şu tavsiyede bulunmaktadır:</w:t>
      </w:r>
      <w:r w:rsidRPr="009027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027C6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 xml:space="preserve">“Şâban ayının on beşinci gecesi olduğu zaman, gecesinde ibadete kalkın. Gündüzünde oruç tutun. Çünkü o gece güneş batınca Allah Teâlâ dünyaya rahmet nazarı ile bakar ve fecir oluncaya kadar şöyle buyurur: ‘Benden </w:t>
      </w:r>
      <w:r w:rsidR="00D2496A" w:rsidRPr="009027C6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>af</w:t>
      </w:r>
      <w:r w:rsidRPr="009027C6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 xml:space="preserve"> dileyen yok mu, onu bağışlayayım! Benden rızık isteyen yok mu, onu rızıklandırayım! </w:t>
      </w:r>
      <w:r w:rsidR="00D2496A" w:rsidRPr="009027C6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 xml:space="preserve">Sıkıntıya uğrayan yok mu, </w:t>
      </w:r>
      <w:r w:rsidR="00FB2772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>ona afiyet vereyim</w:t>
      </w:r>
      <w:proofErr w:type="gramStart"/>
      <w:r w:rsidR="00FB2772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>!..</w:t>
      </w:r>
      <w:proofErr w:type="gramEnd"/>
      <w:r w:rsidRPr="009027C6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>’”</w:t>
      </w:r>
      <w:bookmarkStart w:id="2" w:name="_Hlk57712485"/>
      <w:bookmarkEnd w:id="2"/>
      <w:r w:rsidR="006F2D0C" w:rsidRPr="009027C6">
        <w:rPr>
          <w:rStyle w:val="SonnotBavurusu"/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endnoteReference w:id="3"/>
      </w:r>
    </w:p>
    <w:p w14:paraId="3BD0B267" w14:textId="4C75283E" w:rsidR="00E40F81" w:rsidRPr="009027C6" w:rsidRDefault="00E40F81" w:rsidP="005623DA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</w:pPr>
      <w:r w:rsidRPr="009027C6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>Değerli Müminler!</w:t>
      </w:r>
    </w:p>
    <w:p w14:paraId="4595B37B" w14:textId="0646361F" w:rsidR="00E40F81" w:rsidRPr="009027C6" w:rsidRDefault="00FB56F8" w:rsidP="005623DA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</w:pPr>
      <w:r w:rsidRPr="009027C6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Hutbemin sonunda önemli bir hususu </w:t>
      </w:r>
      <w:r w:rsidR="004F3D6D" w:rsidRPr="009027C6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tekrar </w:t>
      </w:r>
      <w:r w:rsidRPr="009027C6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hatırlatmak istiyorum. Salgın hastalıkla </w:t>
      </w:r>
      <w:r w:rsidR="004B2D47" w:rsidRPr="009027C6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mücadele</w:t>
      </w:r>
      <w:r w:rsidR="00792C0A" w:rsidRPr="009027C6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miz devam ediyor. </w:t>
      </w:r>
      <w:r w:rsidR="004F3D6D" w:rsidRPr="009027C6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Tedbirlere riayet konusunda b</w:t>
      </w:r>
      <w:r w:rsidR="00792C0A" w:rsidRPr="009027C6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ugüne kadar </w:t>
      </w:r>
      <w:r w:rsidR="00025598" w:rsidRPr="009027C6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gösterdiğimiz hassasiyeti bundan sonra da aynı ciddiyetle </w:t>
      </w:r>
      <w:proofErr w:type="gramStart"/>
      <w:r w:rsidR="00025598" w:rsidRPr="009027C6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devam</w:t>
      </w:r>
      <w:proofErr w:type="gramEnd"/>
      <w:r w:rsidR="00025598" w:rsidRPr="009027C6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 ettirelim. Yüce Rabbimiz </w:t>
      </w:r>
      <w:r w:rsidR="004B2D47" w:rsidRPr="009027C6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en </w:t>
      </w:r>
      <w:r w:rsidR="00DD6312" w:rsidRPr="009027C6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kısa zamanda</w:t>
      </w:r>
      <w:r w:rsidR="00E52A68" w:rsidRPr="009027C6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 </w:t>
      </w:r>
      <w:r w:rsidR="00DD6312" w:rsidRPr="009027C6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salgın hastalıktan kurtulmayı bizlere </w:t>
      </w:r>
      <w:r w:rsidR="004B2D47" w:rsidRPr="009027C6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nasip eylesin</w:t>
      </w:r>
      <w:r w:rsidR="00DD6312" w:rsidRPr="009027C6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. </w:t>
      </w:r>
    </w:p>
    <w:sectPr w:rsidR="00E40F81" w:rsidRPr="009027C6" w:rsidSect="005623DA">
      <w:endnotePr>
        <w:numFmt w:val="decimal"/>
      </w:endnotePr>
      <w:pgSz w:w="11906" w:h="16838"/>
      <w:pgMar w:top="851" w:right="851" w:bottom="851" w:left="851" w:header="709" w:footer="709" w:gutter="0"/>
      <w:cols w:num="2" w:space="7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BA69B" w14:textId="77777777" w:rsidR="00E52B41" w:rsidRDefault="00E52B41" w:rsidP="00A627D1">
      <w:pPr>
        <w:spacing w:after="0" w:line="240" w:lineRule="auto"/>
      </w:pPr>
      <w:r>
        <w:separator/>
      </w:r>
    </w:p>
  </w:endnote>
  <w:endnote w:type="continuationSeparator" w:id="0">
    <w:p w14:paraId="4F48C85B" w14:textId="77777777" w:rsidR="00E52B41" w:rsidRDefault="00E52B41" w:rsidP="00A627D1">
      <w:pPr>
        <w:spacing w:after="0" w:line="240" w:lineRule="auto"/>
      </w:pPr>
      <w:r>
        <w:continuationSeparator/>
      </w:r>
    </w:p>
  </w:endnote>
  <w:endnote w:id="1">
    <w:p w14:paraId="4FFAF574" w14:textId="5B3AC7F6" w:rsidR="006F2D0C" w:rsidRPr="00E2519E" w:rsidRDefault="006F2D0C">
      <w:pPr>
        <w:pStyle w:val="SonnotMetni"/>
        <w:rPr>
          <w:rFonts w:ascii="Times New Roman" w:hAnsi="Times New Roman"/>
          <w:sz w:val="20"/>
          <w:szCs w:val="20"/>
        </w:rPr>
      </w:pPr>
      <w:r w:rsidRPr="00E2519E">
        <w:rPr>
          <w:rStyle w:val="SonnotBavurusu"/>
          <w:rFonts w:ascii="Times New Roman" w:hAnsi="Times New Roman"/>
          <w:b w:val="0"/>
          <w:bCs/>
          <w:sz w:val="20"/>
          <w:szCs w:val="20"/>
        </w:rPr>
        <w:endnoteRef/>
      </w:r>
      <w:r w:rsidR="00BB0BB0" w:rsidRPr="00E251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19E">
        <w:rPr>
          <w:rFonts w:ascii="Times New Roman" w:hAnsi="Times New Roman"/>
          <w:b w:val="0"/>
          <w:bCs/>
          <w:sz w:val="20"/>
          <w:szCs w:val="20"/>
        </w:rPr>
        <w:t>Tirmizî</w:t>
      </w:r>
      <w:proofErr w:type="spellEnd"/>
      <w:r w:rsidRPr="00E2519E">
        <w:rPr>
          <w:rFonts w:ascii="Times New Roman" w:hAnsi="Times New Roman"/>
          <w:b w:val="0"/>
          <w:bCs/>
          <w:sz w:val="20"/>
          <w:szCs w:val="20"/>
        </w:rPr>
        <w:t xml:space="preserve">, </w:t>
      </w:r>
      <w:proofErr w:type="spellStart"/>
      <w:r w:rsidRPr="00E2519E">
        <w:rPr>
          <w:rFonts w:ascii="Times New Roman" w:hAnsi="Times New Roman"/>
          <w:b w:val="0"/>
          <w:bCs/>
          <w:sz w:val="20"/>
          <w:szCs w:val="20"/>
        </w:rPr>
        <w:t>Savm</w:t>
      </w:r>
      <w:proofErr w:type="spellEnd"/>
      <w:r w:rsidRPr="00E2519E">
        <w:rPr>
          <w:rFonts w:ascii="Times New Roman" w:hAnsi="Times New Roman"/>
          <w:b w:val="0"/>
          <w:bCs/>
          <w:sz w:val="20"/>
          <w:szCs w:val="20"/>
        </w:rPr>
        <w:t>, 39.</w:t>
      </w:r>
    </w:p>
  </w:endnote>
  <w:endnote w:id="2">
    <w:p w14:paraId="4E5E4604" w14:textId="320DE396" w:rsidR="006F2D0C" w:rsidRPr="00E2519E" w:rsidRDefault="006F2D0C">
      <w:pPr>
        <w:pStyle w:val="SonnotMetni"/>
        <w:rPr>
          <w:rFonts w:ascii="Times New Roman" w:hAnsi="Times New Roman"/>
          <w:sz w:val="20"/>
          <w:szCs w:val="20"/>
        </w:rPr>
      </w:pPr>
      <w:r w:rsidRPr="00E2519E">
        <w:rPr>
          <w:rStyle w:val="SonnotBavurusu"/>
          <w:rFonts w:ascii="Times New Roman" w:hAnsi="Times New Roman"/>
          <w:sz w:val="20"/>
          <w:szCs w:val="20"/>
        </w:rPr>
        <w:endnoteRef/>
      </w:r>
      <w:r w:rsidRPr="00E251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19E">
        <w:rPr>
          <w:rFonts w:ascii="Times New Roman" w:hAnsi="Times New Roman"/>
          <w:b w:val="0"/>
          <w:sz w:val="20"/>
          <w:szCs w:val="20"/>
        </w:rPr>
        <w:t>Hâkka</w:t>
      </w:r>
      <w:proofErr w:type="spellEnd"/>
      <w:r w:rsidRPr="00E2519E">
        <w:rPr>
          <w:rFonts w:ascii="Times New Roman" w:hAnsi="Times New Roman"/>
          <w:b w:val="0"/>
          <w:sz w:val="20"/>
          <w:szCs w:val="20"/>
        </w:rPr>
        <w:t>, 69/19-22.</w:t>
      </w:r>
    </w:p>
  </w:endnote>
  <w:endnote w:id="3">
    <w:p w14:paraId="7E9AD51D" w14:textId="237366ED" w:rsidR="006F2D0C" w:rsidRPr="00E2519E" w:rsidRDefault="006F2D0C" w:rsidP="009027C6">
      <w:pPr>
        <w:pStyle w:val="SonnotMetni"/>
        <w:spacing w:after="240"/>
        <w:rPr>
          <w:rFonts w:ascii="Times New Roman" w:hAnsi="Times New Roman"/>
          <w:b w:val="0"/>
          <w:bCs/>
          <w:sz w:val="20"/>
          <w:szCs w:val="20"/>
        </w:rPr>
      </w:pPr>
      <w:r w:rsidRPr="00E2519E">
        <w:rPr>
          <w:rStyle w:val="SonnotBavurusu"/>
          <w:rFonts w:ascii="Times New Roman" w:hAnsi="Times New Roman"/>
          <w:sz w:val="20"/>
          <w:szCs w:val="20"/>
        </w:rPr>
        <w:endnoteRef/>
      </w:r>
      <w:r w:rsidRPr="00E251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2519E">
        <w:rPr>
          <w:rFonts w:ascii="Times New Roman" w:hAnsi="Times New Roman"/>
          <w:b w:val="0"/>
          <w:bCs/>
          <w:sz w:val="20"/>
          <w:szCs w:val="20"/>
        </w:rPr>
        <w:t>İbn</w:t>
      </w:r>
      <w:proofErr w:type="spellEnd"/>
      <w:r w:rsidRPr="00E2519E">
        <w:rPr>
          <w:rFonts w:ascii="Times New Roman" w:hAnsi="Times New Roman"/>
          <w:b w:val="0"/>
          <w:bCs/>
          <w:sz w:val="20"/>
          <w:szCs w:val="20"/>
        </w:rPr>
        <w:t xml:space="preserve"> </w:t>
      </w:r>
      <w:proofErr w:type="spellStart"/>
      <w:r w:rsidRPr="00E2519E">
        <w:rPr>
          <w:rFonts w:ascii="Times New Roman" w:hAnsi="Times New Roman"/>
          <w:b w:val="0"/>
          <w:bCs/>
          <w:sz w:val="20"/>
          <w:szCs w:val="20"/>
        </w:rPr>
        <w:t>Mâce</w:t>
      </w:r>
      <w:proofErr w:type="spellEnd"/>
      <w:r w:rsidRPr="00E2519E">
        <w:rPr>
          <w:rFonts w:ascii="Times New Roman" w:hAnsi="Times New Roman"/>
          <w:b w:val="0"/>
          <w:bCs/>
          <w:sz w:val="20"/>
          <w:szCs w:val="20"/>
        </w:rPr>
        <w:t xml:space="preserve">, </w:t>
      </w:r>
      <w:proofErr w:type="spellStart"/>
      <w:r w:rsidRPr="00E2519E">
        <w:rPr>
          <w:rFonts w:ascii="Times New Roman" w:hAnsi="Times New Roman"/>
          <w:b w:val="0"/>
          <w:bCs/>
          <w:sz w:val="20"/>
          <w:szCs w:val="20"/>
        </w:rPr>
        <w:t>İkâmet</w:t>
      </w:r>
      <w:proofErr w:type="spellEnd"/>
      <w:r w:rsidRPr="00E2519E">
        <w:rPr>
          <w:rFonts w:ascii="Times New Roman" w:hAnsi="Times New Roman"/>
          <w:b w:val="0"/>
          <w:bCs/>
          <w:sz w:val="20"/>
          <w:szCs w:val="20"/>
        </w:rPr>
        <w:t>, 191.</w:t>
      </w:r>
    </w:p>
    <w:p w14:paraId="64E08446" w14:textId="0ECE0C4F" w:rsidR="006F2D0C" w:rsidRPr="00E2519E" w:rsidRDefault="005623DA" w:rsidP="00E2519E">
      <w:pPr>
        <w:pStyle w:val="SonnotMetni"/>
        <w:ind w:left="708"/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  <w:sz w:val="24"/>
        </w:rPr>
        <w:t xml:space="preserve">        </w:t>
      </w:r>
      <w:r w:rsidR="00FE2E96" w:rsidRPr="00E2519E">
        <w:rPr>
          <w:rFonts w:ascii="Times New Roman" w:hAnsi="Times New Roman"/>
          <w:i/>
          <w:iCs/>
          <w:sz w:val="24"/>
        </w:rPr>
        <w:t xml:space="preserve">  </w:t>
      </w:r>
      <w:r w:rsidR="00FD5A7A" w:rsidRPr="00E2519E">
        <w:rPr>
          <w:rFonts w:ascii="Times New Roman" w:hAnsi="Times New Roman"/>
          <w:i/>
          <w:iCs/>
          <w:sz w:val="24"/>
        </w:rPr>
        <w:t xml:space="preserve"> </w:t>
      </w:r>
      <w:r w:rsidR="006F2D0C" w:rsidRPr="00E2519E">
        <w:rPr>
          <w:rFonts w:ascii="Times New Roman" w:hAnsi="Times New Roman"/>
          <w:i/>
          <w:iCs/>
          <w:sz w:val="24"/>
        </w:rPr>
        <w:t xml:space="preserve">Din Hizmetleri Genel Müdürlüğü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haikh Hamdullah Basic">
    <w:panose1 w:val="02000506000000020004"/>
    <w:charset w:val="B2"/>
    <w:family w:val="auto"/>
    <w:pitch w:val="variable"/>
    <w:sig w:usb0="00002001" w:usb1="00000000" w:usb2="00000000" w:usb3="00000000" w:csb0="00000040" w:csb1="00000000"/>
  </w:font>
  <w:font w:name="Shaikh Hamdullah Mushaf">
    <w:panose1 w:val="03020500000000020004"/>
    <w:charset w:val="B2"/>
    <w:family w:val="script"/>
    <w:pitch w:val="variable"/>
    <w:sig w:usb0="80002003" w:usb1="80002000" w:usb2="00000020" w:usb3="00000000" w:csb0="0000004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8ADEE" w14:textId="77777777" w:rsidR="00E52B41" w:rsidRDefault="00E52B41" w:rsidP="00A627D1">
      <w:pPr>
        <w:spacing w:after="0" w:line="240" w:lineRule="auto"/>
      </w:pPr>
      <w:r>
        <w:separator/>
      </w:r>
    </w:p>
  </w:footnote>
  <w:footnote w:type="continuationSeparator" w:id="0">
    <w:p w14:paraId="18CF418F" w14:textId="77777777" w:rsidR="00E52B41" w:rsidRDefault="00E52B41" w:rsidP="00A62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75CCB"/>
    <w:rsid w:val="00015C06"/>
    <w:rsid w:val="00025598"/>
    <w:rsid w:val="00064ADC"/>
    <w:rsid w:val="001B6432"/>
    <w:rsid w:val="001F769D"/>
    <w:rsid w:val="002505F1"/>
    <w:rsid w:val="00263319"/>
    <w:rsid w:val="00302E67"/>
    <w:rsid w:val="003A0CAC"/>
    <w:rsid w:val="003E5FC2"/>
    <w:rsid w:val="004017E4"/>
    <w:rsid w:val="0049651C"/>
    <w:rsid w:val="004B2D47"/>
    <w:rsid w:val="004D6FD1"/>
    <w:rsid w:val="004F0440"/>
    <w:rsid w:val="004F3D6D"/>
    <w:rsid w:val="005431E0"/>
    <w:rsid w:val="005623DA"/>
    <w:rsid w:val="00563F4C"/>
    <w:rsid w:val="005B6F1E"/>
    <w:rsid w:val="00610C3F"/>
    <w:rsid w:val="006F2D0C"/>
    <w:rsid w:val="00730924"/>
    <w:rsid w:val="00761079"/>
    <w:rsid w:val="007657B0"/>
    <w:rsid w:val="00792C0A"/>
    <w:rsid w:val="007E1B04"/>
    <w:rsid w:val="007F0B50"/>
    <w:rsid w:val="00853C0F"/>
    <w:rsid w:val="00860B2B"/>
    <w:rsid w:val="00872AF7"/>
    <w:rsid w:val="008E1FD4"/>
    <w:rsid w:val="009027C6"/>
    <w:rsid w:val="0090658E"/>
    <w:rsid w:val="00950E58"/>
    <w:rsid w:val="00A17BC3"/>
    <w:rsid w:val="00A503EC"/>
    <w:rsid w:val="00A627D1"/>
    <w:rsid w:val="00A72080"/>
    <w:rsid w:val="00A75CCB"/>
    <w:rsid w:val="00AE5669"/>
    <w:rsid w:val="00B3361D"/>
    <w:rsid w:val="00B83D34"/>
    <w:rsid w:val="00B92B44"/>
    <w:rsid w:val="00B955C7"/>
    <w:rsid w:val="00BA6839"/>
    <w:rsid w:val="00BB0BB0"/>
    <w:rsid w:val="00BE09F3"/>
    <w:rsid w:val="00BE7DEA"/>
    <w:rsid w:val="00C34013"/>
    <w:rsid w:val="00C56860"/>
    <w:rsid w:val="00CA6A1E"/>
    <w:rsid w:val="00CB0A4F"/>
    <w:rsid w:val="00CB277D"/>
    <w:rsid w:val="00CF2073"/>
    <w:rsid w:val="00CF3B3A"/>
    <w:rsid w:val="00D2496A"/>
    <w:rsid w:val="00D33ADA"/>
    <w:rsid w:val="00D343DF"/>
    <w:rsid w:val="00D7421A"/>
    <w:rsid w:val="00D86058"/>
    <w:rsid w:val="00D97428"/>
    <w:rsid w:val="00DA31AA"/>
    <w:rsid w:val="00DB3833"/>
    <w:rsid w:val="00DD6312"/>
    <w:rsid w:val="00DE5ABD"/>
    <w:rsid w:val="00E2519E"/>
    <w:rsid w:val="00E40F81"/>
    <w:rsid w:val="00E52A68"/>
    <w:rsid w:val="00E52B41"/>
    <w:rsid w:val="00F07EA2"/>
    <w:rsid w:val="00FB2772"/>
    <w:rsid w:val="00FB56F8"/>
    <w:rsid w:val="00FD5A7A"/>
    <w:rsid w:val="00F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22AA"/>
  <w15:chartTrackingRefBased/>
  <w15:docId w15:val="{E6549862-A443-45C9-A791-00BEC4C7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1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onnotMetniChar">
    <w:name w:val="Sonnot Metni Char"/>
    <w:link w:val="SonnotMetni"/>
    <w:uiPriority w:val="99"/>
    <w:qFormat/>
    <w:locked/>
    <w:rsid w:val="00A627D1"/>
    <w:rPr>
      <w:rFonts w:cs="Times New Roman"/>
      <w:b/>
    </w:rPr>
  </w:style>
  <w:style w:type="character" w:customStyle="1" w:styleId="DipnotKarakterleri">
    <w:name w:val="Dipnot Karakterleri"/>
    <w:qFormat/>
    <w:rsid w:val="00A627D1"/>
  </w:style>
  <w:style w:type="paragraph" w:styleId="SonnotMetni">
    <w:name w:val="endnote text"/>
    <w:basedOn w:val="Normal"/>
    <w:link w:val="SonnotMetniChar"/>
    <w:uiPriority w:val="99"/>
    <w:rsid w:val="00A627D1"/>
    <w:pPr>
      <w:spacing w:after="0" w:line="240" w:lineRule="auto"/>
    </w:pPr>
    <w:rPr>
      <w:rFonts w:cs="Times New Roman"/>
      <w:b/>
    </w:rPr>
  </w:style>
  <w:style w:type="character" w:customStyle="1" w:styleId="SonNotMetniChar1">
    <w:name w:val="Son Not Metni Char1"/>
    <w:basedOn w:val="VarsaylanParagrafYazTipi"/>
    <w:uiPriority w:val="99"/>
    <w:semiHidden/>
    <w:rsid w:val="00A627D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6F2D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457F9-D16E-4576-8014-439A96B5E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çelik</dc:creator>
  <cp:keywords/>
  <dc:description/>
  <cp:lastModifiedBy>user</cp:lastModifiedBy>
  <cp:revision>101</cp:revision>
  <cp:lastPrinted>2021-03-24T12:05:00Z</cp:lastPrinted>
  <dcterms:created xsi:type="dcterms:W3CDTF">2021-03-22T10:00:00Z</dcterms:created>
  <dcterms:modified xsi:type="dcterms:W3CDTF">2021-03-25T07:34:00Z</dcterms:modified>
</cp:coreProperties>
</file>